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D1" w:rsidRDefault="00737FD1" w:rsidP="00737FD1">
      <w:pPr>
        <w:pStyle w:val="a4"/>
        <w:ind w:left="7788"/>
        <w:rPr>
          <w:rFonts w:ascii="Times New Roman" w:hAnsi="Times New Roman" w:cs="Times New Roman"/>
          <w:sz w:val="24"/>
          <w:szCs w:val="24"/>
        </w:rPr>
      </w:pPr>
      <w:r w:rsidRPr="00737FD1">
        <w:rPr>
          <w:rFonts w:ascii="Times New Roman" w:hAnsi="Times New Roman" w:cs="Times New Roman"/>
          <w:sz w:val="24"/>
          <w:szCs w:val="24"/>
        </w:rPr>
        <w:t>Приложение к Приказу ГБУ РК «Историко-культурный, мемор</w:t>
      </w:r>
      <w:r w:rsidRPr="00737FD1">
        <w:rPr>
          <w:rFonts w:ascii="Times New Roman" w:hAnsi="Times New Roman" w:cs="Times New Roman"/>
          <w:sz w:val="24"/>
          <w:szCs w:val="24"/>
        </w:rPr>
        <w:t>и</w:t>
      </w:r>
      <w:r w:rsidRPr="00737FD1">
        <w:rPr>
          <w:rFonts w:ascii="Times New Roman" w:hAnsi="Times New Roman" w:cs="Times New Roman"/>
          <w:sz w:val="24"/>
          <w:szCs w:val="24"/>
        </w:rPr>
        <w:t xml:space="preserve">альный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FD1">
        <w:rPr>
          <w:rFonts w:ascii="Times New Roman" w:hAnsi="Times New Roman" w:cs="Times New Roman"/>
          <w:sz w:val="24"/>
          <w:szCs w:val="24"/>
        </w:rPr>
        <w:t xml:space="preserve">музей-заповедник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FD1">
        <w:rPr>
          <w:rFonts w:ascii="Times New Roman" w:hAnsi="Times New Roman" w:cs="Times New Roman"/>
          <w:sz w:val="24"/>
          <w:szCs w:val="24"/>
        </w:rPr>
        <w:t xml:space="preserve">«Киммерия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FD1">
        <w:rPr>
          <w:rFonts w:ascii="Times New Roman" w:hAnsi="Times New Roman" w:cs="Times New Roman"/>
          <w:sz w:val="24"/>
          <w:szCs w:val="24"/>
        </w:rPr>
        <w:t>М.А.Волошина»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7FD1">
        <w:rPr>
          <w:rFonts w:ascii="Times New Roman" w:hAnsi="Times New Roman" w:cs="Times New Roman"/>
          <w:sz w:val="24"/>
          <w:szCs w:val="24"/>
        </w:rPr>
        <w:t>от «19» февраля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37FD1">
        <w:rPr>
          <w:rFonts w:ascii="Times New Roman" w:hAnsi="Times New Roman" w:cs="Times New Roman"/>
          <w:sz w:val="24"/>
          <w:szCs w:val="24"/>
        </w:rPr>
        <w:t>, № 38</w:t>
      </w:r>
    </w:p>
    <w:p w:rsidR="00737FD1" w:rsidRPr="00737FD1" w:rsidRDefault="00737FD1" w:rsidP="00737FD1">
      <w:pPr>
        <w:pStyle w:val="a4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451318" w:rsidRPr="00444B06" w:rsidRDefault="00AA4536" w:rsidP="0045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0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444B06" w:rsidRDefault="00AA4536" w:rsidP="0045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06">
        <w:rPr>
          <w:rFonts w:ascii="Times New Roman" w:hAnsi="Times New Roman" w:cs="Times New Roman"/>
          <w:b/>
          <w:sz w:val="28"/>
          <w:szCs w:val="28"/>
        </w:rPr>
        <w:t>ГБУ РК «Историко-культурный, мемориальный музей-заповедник «Киммерия М.А.Волошина»</w:t>
      </w:r>
    </w:p>
    <w:p w:rsidR="00AA4536" w:rsidRPr="00444B06" w:rsidRDefault="00417C92" w:rsidP="0045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="00AA4536" w:rsidRPr="00444B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14BCB" w:rsidRPr="00914BCB" w:rsidRDefault="00914BCB" w:rsidP="00914BC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601" w:type="dxa"/>
        <w:tblInd w:w="675" w:type="dxa"/>
        <w:tblLook w:val="04A0"/>
      </w:tblPr>
      <w:tblGrid>
        <w:gridCol w:w="706"/>
        <w:gridCol w:w="9352"/>
        <w:gridCol w:w="1850"/>
        <w:gridCol w:w="2693"/>
      </w:tblGrid>
      <w:tr w:rsidR="00AA4536" w:rsidRPr="00451318" w:rsidTr="006F7680">
        <w:tc>
          <w:tcPr>
            <w:tcW w:w="706" w:type="dxa"/>
          </w:tcPr>
          <w:p w:rsidR="00AA4536" w:rsidRPr="00451318" w:rsidRDefault="00AA4536" w:rsidP="004513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2" w:type="dxa"/>
          </w:tcPr>
          <w:p w:rsidR="00AA4536" w:rsidRPr="00451318" w:rsidRDefault="00AA4536" w:rsidP="004513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</w:tcPr>
          <w:p w:rsidR="00AA4536" w:rsidRPr="00451318" w:rsidRDefault="00AA4536" w:rsidP="004513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1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</w:tcPr>
          <w:p w:rsidR="00AA4536" w:rsidRPr="00451318" w:rsidRDefault="00451318" w:rsidP="004513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1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FF5D4B" w:rsidRPr="00984074" w:rsidRDefault="00FF5D4B" w:rsidP="00FF5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Контроль за неукоснительным соблюдением работниками ГБУ РК «Историко-культурный, мемориальный музей-заповедник «Киммерия М.А.Волошина» (далее – Музея-заповедника) законодательства  Российской Федерации, нормативных актов Ре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публики Крым в сфере профилактики и противодействия коррупционной деятельности.</w:t>
            </w:r>
          </w:p>
        </w:tc>
        <w:tc>
          <w:tcPr>
            <w:tcW w:w="1850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523CA9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523CA9" w:rsidRPr="009F000D" w:rsidRDefault="00523CA9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ГБУ РК «Историко-куль-</w:t>
            </w:r>
          </w:p>
          <w:p w:rsidR="00FF5D4B" w:rsidRPr="009F000D" w:rsidRDefault="00523CA9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турный, мемориальный м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зей-заповедник «Киммерия М.А.Волошина»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FF5D4B" w:rsidRPr="00984074" w:rsidRDefault="00FF5D4B" w:rsidP="00925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доработка нормативных локальных актов Музея-заповедника, планов мероприятий по противодействию коррупции в Музее-заповеднике </w:t>
            </w:r>
          </w:p>
        </w:tc>
        <w:tc>
          <w:tcPr>
            <w:tcW w:w="1850" w:type="dxa"/>
          </w:tcPr>
          <w:p w:rsidR="002A112B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январь-февраль 2019 г. </w:t>
            </w:r>
          </w:p>
          <w:p w:rsidR="00FF5D4B" w:rsidRPr="009F000D" w:rsidRDefault="002A112B" w:rsidP="002A11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F5D4B" w:rsidRPr="009F000D">
              <w:rPr>
                <w:rFonts w:ascii="Times New Roman" w:hAnsi="Times New Roman" w:cs="Times New Roman"/>
                <w:sz w:val="24"/>
                <w:szCs w:val="24"/>
              </w:rPr>
              <w:t>и по мере н</w:t>
            </w:r>
            <w:r w:rsidR="00FF5D4B"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D4B" w:rsidRPr="009F000D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693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FF5D4B" w:rsidRPr="00984074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принятием в Музее-заповеднике локальных нормативных 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тов, направленных на </w:t>
            </w:r>
            <w:r w:rsidR="00925C9F"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коррупции.</w:t>
            </w:r>
          </w:p>
        </w:tc>
        <w:tc>
          <w:tcPr>
            <w:tcW w:w="1850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М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зея-заповедника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FF5D4B" w:rsidRPr="00984074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Утверждение персонального состава постоянной рабочей группы по противодействию коррупции и урегулированию конфликта интересов в ГБУ РК «Историко-культурный, мемориальный музей-заповедник «Киммерия М.А.Волошина»</w:t>
            </w:r>
          </w:p>
        </w:tc>
        <w:tc>
          <w:tcPr>
            <w:tcW w:w="1850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г, </w:t>
            </w:r>
          </w:p>
          <w:p w:rsidR="00FF5D4B" w:rsidRPr="009F000D" w:rsidRDefault="00FF5D4B" w:rsidP="00984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январь-февраль 2019 г.</w:t>
            </w:r>
            <w:r w:rsidR="002A1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2B" w:rsidRPr="009F000D">
              <w:rPr>
                <w:rFonts w:ascii="Times New Roman" w:hAnsi="Times New Roman" w:cs="Times New Roman"/>
                <w:sz w:val="24"/>
                <w:szCs w:val="24"/>
              </w:rPr>
              <w:t>январь-февраль 20</w:t>
            </w:r>
            <w:r w:rsidR="00984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12B"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и по мере н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693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М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зея-заповедника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FF5D4B" w:rsidRPr="00984074" w:rsidRDefault="00FF5D4B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постоянной рабочей группы по противодействию коррупции и ур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 в ГБУ РК «Историко-культурный, мемориальный музей-заповедник «Киммерия М.А.Волошина»</w:t>
            </w:r>
          </w:p>
        </w:tc>
        <w:tc>
          <w:tcPr>
            <w:tcW w:w="1850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FF5D4B" w:rsidRPr="009F000D" w:rsidTr="006F7680">
        <w:tc>
          <w:tcPr>
            <w:tcW w:w="706" w:type="dxa"/>
          </w:tcPr>
          <w:p w:rsidR="00FF5D4B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52" w:type="dxa"/>
          </w:tcPr>
          <w:p w:rsidR="00FF5D4B" w:rsidRPr="00984074" w:rsidRDefault="00FF5D4B" w:rsidP="006E6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925C9F"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музеях М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зея-заповедника</w:t>
            </w:r>
            <w:r w:rsidR="006E694D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положений статьи 13.3 Федерального закона «О против</w:t>
            </w:r>
            <w:r w:rsidR="006E6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94D">
              <w:rPr>
                <w:rFonts w:ascii="Times New Roman" w:hAnsi="Times New Roman" w:cs="Times New Roman"/>
                <w:sz w:val="24"/>
                <w:szCs w:val="24"/>
              </w:rPr>
              <w:t>действии коррупции»</w:t>
            </w:r>
          </w:p>
        </w:tc>
        <w:tc>
          <w:tcPr>
            <w:tcW w:w="1850" w:type="dxa"/>
          </w:tcPr>
          <w:p w:rsidR="00FF5D4B" w:rsidRPr="009F000D" w:rsidRDefault="00FF5D4B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FF5D4B" w:rsidRPr="009F000D" w:rsidRDefault="006E694D" w:rsidP="006E69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FF5D4B" w:rsidRPr="009F000D">
              <w:rPr>
                <w:rFonts w:ascii="Times New Roman" w:hAnsi="Times New Roman" w:cs="Times New Roman"/>
                <w:sz w:val="20"/>
                <w:szCs w:val="20"/>
              </w:rPr>
              <w:t>уководители стру</w:t>
            </w:r>
            <w:r w:rsidR="00FF5D4B" w:rsidRPr="009F00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5D4B" w:rsidRPr="009F000D">
              <w:rPr>
                <w:rFonts w:ascii="Times New Roman" w:hAnsi="Times New Roman" w:cs="Times New Roman"/>
                <w:sz w:val="20"/>
                <w:szCs w:val="20"/>
              </w:rPr>
              <w:t>турных подразделений  М</w:t>
            </w:r>
            <w:r w:rsidR="00FF5D4B"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5D4B" w:rsidRPr="009F000D">
              <w:rPr>
                <w:rFonts w:ascii="Times New Roman" w:hAnsi="Times New Roman" w:cs="Times New Roman"/>
                <w:sz w:val="20"/>
                <w:szCs w:val="20"/>
              </w:rPr>
              <w:t>зея-заповедника</w:t>
            </w:r>
          </w:p>
        </w:tc>
      </w:tr>
      <w:tr w:rsidR="00AA4536" w:rsidRPr="009F000D" w:rsidTr="006F7680">
        <w:tc>
          <w:tcPr>
            <w:tcW w:w="706" w:type="dxa"/>
          </w:tcPr>
          <w:p w:rsidR="00AA4536" w:rsidRPr="009F000D" w:rsidRDefault="00AC5CB2" w:rsidP="00077F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AA4536" w:rsidRPr="00984074" w:rsidRDefault="00C319BF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Рассмотрение на служебных совещаниях ГБУ РК «Историко-культурный, мемориал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ный музей-заповедник «Киммерия М.А.Волошина» (далее – Музей-заповедник) </w:t>
            </w:r>
            <w:r w:rsidR="003F7E82" w:rsidRPr="0098407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3F7E82"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7E82"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нений в антикоррупционном законодательстве и 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вопросов правоприменительной пра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тики по противодействию коррупции и профилактике коррупционных правонарушений</w:t>
            </w:r>
          </w:p>
        </w:tc>
        <w:tc>
          <w:tcPr>
            <w:tcW w:w="1850" w:type="dxa"/>
          </w:tcPr>
          <w:p w:rsidR="00AA4536" w:rsidRPr="009F000D" w:rsidRDefault="00C319BF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A4536" w:rsidRPr="009F000D" w:rsidRDefault="00C319BF" w:rsidP="00CD42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руководителями, заместителями руководителей структурных подразделений и работниками музеев Музея-заповедника по вопросам организации работы по противодействию коррупции.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AA4536" w:rsidRPr="009F000D" w:rsidTr="006F7680">
        <w:tc>
          <w:tcPr>
            <w:tcW w:w="706" w:type="dxa"/>
          </w:tcPr>
          <w:p w:rsidR="00AA4536" w:rsidRPr="009F000D" w:rsidRDefault="00AC5CB2" w:rsidP="00077F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AA4536" w:rsidRPr="00984074" w:rsidRDefault="006E694D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реализации требований статьи 12 Федерального закона «О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коррупции»</w:t>
            </w:r>
          </w:p>
        </w:tc>
        <w:tc>
          <w:tcPr>
            <w:tcW w:w="1850" w:type="dxa"/>
          </w:tcPr>
          <w:p w:rsidR="00AA4536" w:rsidRPr="009F000D" w:rsidRDefault="00F14A98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A4536" w:rsidRPr="009F000D" w:rsidRDefault="00F14A98" w:rsidP="00F14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зея-заповедника</w:t>
            </w:r>
          </w:p>
        </w:tc>
      </w:tr>
      <w:tr w:rsidR="003F7E82" w:rsidRPr="009F000D" w:rsidTr="006F7680">
        <w:tc>
          <w:tcPr>
            <w:tcW w:w="706" w:type="dxa"/>
          </w:tcPr>
          <w:p w:rsidR="003F7E8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3F7E82" w:rsidRPr="00984074" w:rsidRDefault="003F7E8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нормативных локальных правовых актов на официальном сайте Музея-заповедника в сети Интернет в целях обеспечения возможности провед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ния независимой антикоррупционной экспертизы нормативных локальных актов в соо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ветствии с действующим законодательством</w:t>
            </w:r>
          </w:p>
        </w:tc>
        <w:tc>
          <w:tcPr>
            <w:tcW w:w="1850" w:type="dxa"/>
          </w:tcPr>
          <w:p w:rsidR="003F7E82" w:rsidRPr="009F000D" w:rsidRDefault="003F7E8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3F7E82" w:rsidRPr="009F000D" w:rsidRDefault="003F7E8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в Музее-заповеднике, пр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нятие предусмотренных законодательством Российской Федерации мер по предотвр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щению и урегулированию конфликта интересов и мер ответственности к гражданским служащим, не урегулировавшим конфликт интересов, а также преданию гласности ка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дого случая конфликта интересов.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 при поступлении на работу в Музей-заповедник положений действующего законодательства Российской Федерации и Ре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публики Крым о противодействии коррупции, в том числе: об ответственности за ко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рупционные правонарушения.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523CA9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 М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зея-заповед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ника, должнос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ное ли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цо Музея-запо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ведни</w:t>
            </w:r>
            <w:r w:rsidR="00523CA9" w:rsidRPr="009F00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ка, ответственное за работу по профилактике коррупц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онных правонарушений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Информирование прокуратуры Республики Крым, города Феодосии о выявленных н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рушениях в сфере экономики в сфере экономики в соответствии с Указом Президента Российской Федерации от 03.03.1998 г. № 224 «Об обеспечении взаимодействия гос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дарственных органов в борьбе с правонарушениями в сфере экономики».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ходимости</w:t>
            </w:r>
          </w:p>
        </w:tc>
        <w:tc>
          <w:tcPr>
            <w:tcW w:w="2693" w:type="dxa"/>
          </w:tcPr>
          <w:p w:rsidR="00523CA9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Генеральный директор 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Музея-заповедника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 уведомлению работниками Музея-заповедника представителя нанимателя о выполнении иной оплачиваемой работы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523CA9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Музея-заповедника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лицами, замещающими должности руководителей в М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зее-заповеднике, сведений о своих доходах, расходах, об имуществе и обязательствах имущественного характера, а также о доходах, расходах супруги (супруга) и несове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шеннолетних детей в соответствии с действующим законодательством Российской Ф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850" w:type="dxa"/>
          </w:tcPr>
          <w:p w:rsidR="001D409D" w:rsidRPr="009F000D" w:rsidRDefault="001D409D" w:rsidP="00AA3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A3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2018 г., январь-</w:t>
            </w:r>
            <w:r w:rsidR="00AA3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="00AA3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5ED" w:rsidRPr="009F000D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A3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A35ED"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A3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35ED" w:rsidRPr="009F00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523CA9" w:rsidRPr="009F000D" w:rsidRDefault="00523CA9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1D409D" w:rsidRPr="009F000D" w:rsidRDefault="00523CA9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Музея-заповедника</w:t>
            </w:r>
          </w:p>
        </w:tc>
      </w:tr>
      <w:tr w:rsidR="00AA4536" w:rsidRPr="009F000D" w:rsidTr="006F7680">
        <w:tc>
          <w:tcPr>
            <w:tcW w:w="706" w:type="dxa"/>
          </w:tcPr>
          <w:p w:rsidR="00AA4536" w:rsidRPr="009F000D" w:rsidRDefault="00AC5CB2" w:rsidP="00077F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AA4536" w:rsidRPr="00984074" w:rsidRDefault="00B66F26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щению лицами, замещающими должности в Музее-заповеднике, </w:t>
            </w:r>
            <w:r w:rsidR="00D72C2A" w:rsidRPr="00984074">
              <w:rPr>
                <w:rFonts w:ascii="Times New Roman" w:hAnsi="Times New Roman" w:cs="Times New Roman"/>
                <w:sz w:val="24"/>
                <w:szCs w:val="24"/>
              </w:rPr>
              <w:t>поведения, которое может восприниматься окружающими как обещание или предложение дачи взятки, л</w:t>
            </w:r>
            <w:r w:rsidR="00D72C2A" w:rsidRPr="00984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2C2A" w:rsidRPr="00984074">
              <w:rPr>
                <w:rFonts w:ascii="Times New Roman" w:hAnsi="Times New Roman" w:cs="Times New Roman"/>
                <w:sz w:val="24"/>
                <w:szCs w:val="24"/>
              </w:rPr>
              <w:t>бо согласие принять взятку, или как просьба о даче взятки.</w:t>
            </w:r>
          </w:p>
        </w:tc>
        <w:tc>
          <w:tcPr>
            <w:tcW w:w="1850" w:type="dxa"/>
          </w:tcPr>
          <w:p w:rsidR="00AA4536" w:rsidRPr="009F000D" w:rsidRDefault="00D72C2A" w:rsidP="00C31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A4536" w:rsidRPr="009F000D" w:rsidRDefault="002C1980" w:rsidP="00C31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Анализ практики, выявление недостатков и подготовка предложений по организации и совершенствованию деятельности Музея-заповедника в сфере закупок товаров и услуг для нужд учреждения в соответствии с Федеральным законом № 44-ФЗ в целях пред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преждения и противодействия коррупции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Отдел планирования гос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дарственных закупок и бу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галтерского учета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AC5CB2" w:rsidRPr="00984074" w:rsidRDefault="00161C06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r w:rsidR="00AC5CB2"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закупочных цен на поставки товаров, выполнение работ, ок</w:t>
            </w:r>
            <w:r w:rsidR="00AC5CB2"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CB2" w:rsidRPr="00984074">
              <w:rPr>
                <w:rFonts w:ascii="Times New Roman" w:hAnsi="Times New Roman" w:cs="Times New Roman"/>
                <w:sz w:val="24"/>
                <w:szCs w:val="24"/>
              </w:rPr>
              <w:t>зание услуг для нужд Музея-заповедника</w:t>
            </w:r>
          </w:p>
        </w:tc>
        <w:tc>
          <w:tcPr>
            <w:tcW w:w="1850" w:type="dxa"/>
          </w:tcPr>
          <w:p w:rsidR="00AC5CB2" w:rsidRPr="009F000D" w:rsidRDefault="00984074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Отдел планирования гос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дарственных закупок и бу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галтерского учета</w:t>
            </w:r>
          </w:p>
        </w:tc>
      </w:tr>
      <w:tr w:rsidR="001D409D" w:rsidRPr="009F000D" w:rsidTr="006F7680">
        <w:tc>
          <w:tcPr>
            <w:tcW w:w="706" w:type="dxa"/>
          </w:tcPr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409D" w:rsidRPr="009F00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409D" w:rsidRPr="009F00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9D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409D" w:rsidRPr="009F000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2" w:type="dxa"/>
          </w:tcPr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работниками Музея-заповедника обязанностей:</w:t>
            </w:r>
          </w:p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уведомлять представителя нанимателя в случае обращения в целях склонения работника к совершению коррупционных правонарушений и проверке сведений, содержащихся в указанных обращениях;</w:t>
            </w:r>
          </w:p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воздерживаться от поведения, которое может быть истолковано окружающими как г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товность совершить или участвовать в совершении коррупционного правонарушения в интересах или от имени организации;</w:t>
            </w:r>
          </w:p>
          <w:p w:rsidR="001D409D" w:rsidRPr="00984074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воздерживаться от совершения и (или) участия в совершении коррупционных правон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рушений в интересах или от имени организации.</w:t>
            </w:r>
          </w:p>
        </w:tc>
        <w:tc>
          <w:tcPr>
            <w:tcW w:w="1850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1D409D" w:rsidRPr="009F000D" w:rsidRDefault="001D409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Обязательное информирование непосредственного начальника (руководителя структу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подразделения), должностное лицо, ответственное за работу по профилактике ко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правонарушений, генерального директора Музея-заповедника, о ставшей известной работнику информации о случаях совершения коррупционных правонаруш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ний другими работниками, контрагентами Музея-заповедника или иными лицами.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 Музея-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заповедника</w:t>
            </w:r>
          </w:p>
        </w:tc>
      </w:tr>
      <w:tr w:rsidR="00C319BF" w:rsidRPr="009F000D" w:rsidTr="006F7680">
        <w:tc>
          <w:tcPr>
            <w:tcW w:w="706" w:type="dxa"/>
          </w:tcPr>
          <w:p w:rsidR="00C319BF" w:rsidRPr="009F000D" w:rsidRDefault="00AC5CB2" w:rsidP="00451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352" w:type="dxa"/>
          </w:tcPr>
          <w:p w:rsidR="00C319BF" w:rsidRPr="00984074" w:rsidRDefault="00266A11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Проведение в Музее-заповеднике мероприятий по формированию у работников нег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тивного отношения к дарению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850" w:type="dxa"/>
          </w:tcPr>
          <w:p w:rsidR="00C319BF" w:rsidRPr="009F000D" w:rsidRDefault="00266A11" w:rsidP="00C31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C319BF" w:rsidRPr="009F000D" w:rsidRDefault="00266A11" w:rsidP="00C31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C319BF" w:rsidRPr="009F000D" w:rsidTr="006F7680">
        <w:tc>
          <w:tcPr>
            <w:tcW w:w="706" w:type="dxa"/>
          </w:tcPr>
          <w:p w:rsidR="00C319BF" w:rsidRPr="009F000D" w:rsidRDefault="00AC5CB2" w:rsidP="00451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C319BF" w:rsidRPr="00984074" w:rsidRDefault="00AC3148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Проведение в Музее-заповеднике мероприятий по формированию у работников отриц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коррупции, а также по преданию гласности каждого установле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ного факта коррупции.</w:t>
            </w:r>
          </w:p>
        </w:tc>
        <w:tc>
          <w:tcPr>
            <w:tcW w:w="1850" w:type="dxa"/>
          </w:tcPr>
          <w:p w:rsidR="00C319BF" w:rsidRPr="009F000D" w:rsidRDefault="00AC3148" w:rsidP="00C31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C319BF" w:rsidRPr="009F000D" w:rsidRDefault="00AC3148" w:rsidP="00C31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непосредственного начальника (руководителя структурного подразделения), должностное лицо, ответственное за работу по профила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тике коррупционных правонарушений, генерального директора Музея-заповедника, о случаях склонения работника к совершению коррупционных правонарушений.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Обязательное сообщение непосредственному начальнику или иному ответственному лицу о возможности возникновения либо о возникшем у работника конфликте интер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качества предоставления услуг сотрудниками Музея-заповедника путем опросов посетителей музеев, структурных подразделений Музея-заповедника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рассмотрением жалоб и заявлений граждан, посетителей музеев Музея-заповедника, содержащих факты некачественного предоставления услуг, злоупотребления служебным положением, другой информации коррупционной напра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ленности в отношении работников Музея-заповедника.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по вопросам, связанным с применением на практике общих принципов этики служебного поведения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C319BF" w:rsidRPr="009F000D" w:rsidTr="006F7680">
        <w:tc>
          <w:tcPr>
            <w:tcW w:w="706" w:type="dxa"/>
          </w:tcPr>
          <w:p w:rsidR="00C319BF" w:rsidRPr="009F000D" w:rsidRDefault="00AC5CB2" w:rsidP="004513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2" w:type="dxa"/>
          </w:tcPr>
          <w:p w:rsidR="00C319BF" w:rsidRPr="00984074" w:rsidRDefault="002B2FA4" w:rsidP="00C31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по вопросам противодействия корру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850" w:type="dxa"/>
          </w:tcPr>
          <w:p w:rsidR="00C319BF" w:rsidRPr="009F000D" w:rsidRDefault="002B2FA4" w:rsidP="00C319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693" w:type="dxa"/>
          </w:tcPr>
          <w:p w:rsidR="00C319BF" w:rsidRPr="009F000D" w:rsidRDefault="002B2FA4" w:rsidP="00C31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Музеем-заповедником, плакатов, с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циальной рекламы, другой полиграфической продукции, направленной на профилакт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ку коррупционных проявлений со стороны граждан-посетителей музея, и предупрежд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ние коррупционного поведения работников Музея-заповедника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 Музея-заповедника</w:t>
            </w:r>
          </w:p>
        </w:tc>
      </w:tr>
      <w:tr w:rsidR="006F7680" w:rsidRPr="009F000D" w:rsidTr="006F7680">
        <w:tc>
          <w:tcPr>
            <w:tcW w:w="706" w:type="dxa"/>
          </w:tcPr>
          <w:p w:rsidR="006F7680" w:rsidRPr="009F000D" w:rsidRDefault="006F7680" w:rsidP="00523C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2" w:type="dxa"/>
          </w:tcPr>
          <w:p w:rsidR="006F7680" w:rsidRPr="00984074" w:rsidRDefault="006F7680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должностного регламента должностного лица Музея-заповедника, ответственного за работу по профилактике коррупционных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50" w:type="dxa"/>
          </w:tcPr>
          <w:p w:rsidR="006F7680" w:rsidRPr="009F000D" w:rsidRDefault="006F7680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</w:tcPr>
          <w:p w:rsidR="006F7680" w:rsidRPr="009F000D" w:rsidRDefault="006F7680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AC5CB2" w:rsidRPr="009F000D" w:rsidTr="006F7680">
        <w:tc>
          <w:tcPr>
            <w:tcW w:w="706" w:type="dxa"/>
          </w:tcPr>
          <w:p w:rsidR="00AC5CB2" w:rsidRPr="009F000D" w:rsidRDefault="00AC5CB2" w:rsidP="006F7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AC5CB2" w:rsidRPr="00984074" w:rsidRDefault="00AC5CB2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Музея-заповедника в целях наиболее полного информирования граждан о деятельности Музея-заповедника и его структурных по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разделений по противодействию и профилактике коррупционных правонарушений.</w:t>
            </w:r>
            <w:r w:rsidR="00AA35ED" w:rsidRPr="0098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06" w:rsidRPr="0098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C06" w:rsidRPr="00984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C06" w:rsidRPr="00984074">
              <w:rPr>
                <w:rFonts w:ascii="Times New Roman" w:hAnsi="Times New Roman" w:cs="Times New Roman"/>
                <w:sz w:val="24"/>
                <w:szCs w:val="24"/>
              </w:rPr>
              <w:t>полнение подраздела официального сайта «Противодействие коррупции», где пред</w:t>
            </w:r>
            <w:r w:rsidR="00161C06" w:rsidRPr="0098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1C06" w:rsidRPr="00984074">
              <w:rPr>
                <w:rFonts w:ascii="Times New Roman" w:hAnsi="Times New Roman" w:cs="Times New Roman"/>
                <w:sz w:val="24"/>
                <w:szCs w:val="24"/>
              </w:rPr>
              <w:t>смотреть возможность сообщения о фактах коррупции</w:t>
            </w:r>
          </w:p>
        </w:tc>
        <w:tc>
          <w:tcPr>
            <w:tcW w:w="1850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AC5CB2" w:rsidRPr="009F000D" w:rsidRDefault="00AC5CB2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2A112B" w:rsidRPr="009F000D" w:rsidTr="006F7680">
        <w:tc>
          <w:tcPr>
            <w:tcW w:w="706" w:type="dxa"/>
          </w:tcPr>
          <w:p w:rsidR="002A112B" w:rsidRPr="009F000D" w:rsidRDefault="002A112B" w:rsidP="006F7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2A112B" w:rsidRPr="00984074" w:rsidRDefault="00AA35ED" w:rsidP="00AA3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Музея-заповедника</w:t>
            </w:r>
          </w:p>
        </w:tc>
        <w:tc>
          <w:tcPr>
            <w:tcW w:w="1850" w:type="dxa"/>
          </w:tcPr>
          <w:p w:rsidR="002A112B" w:rsidRPr="009F000D" w:rsidRDefault="00AA35ED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В течение пл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нируемого п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0D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693" w:type="dxa"/>
          </w:tcPr>
          <w:p w:rsidR="002A112B" w:rsidRPr="009F000D" w:rsidRDefault="00AA35ED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  <w:tr w:rsidR="00984074" w:rsidRPr="009F000D" w:rsidTr="006F7680">
        <w:tc>
          <w:tcPr>
            <w:tcW w:w="706" w:type="dxa"/>
          </w:tcPr>
          <w:p w:rsidR="00984074" w:rsidRDefault="00984074" w:rsidP="006F7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984074" w:rsidRPr="00984074" w:rsidRDefault="00984074" w:rsidP="00AA3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сфере противодействия коррупции</w:t>
            </w:r>
          </w:p>
        </w:tc>
        <w:tc>
          <w:tcPr>
            <w:tcW w:w="1850" w:type="dxa"/>
          </w:tcPr>
          <w:p w:rsidR="00984074" w:rsidRPr="009F000D" w:rsidRDefault="00984074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93" w:type="dxa"/>
          </w:tcPr>
          <w:p w:rsidR="00984074" w:rsidRDefault="00984074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</w:tr>
      <w:tr w:rsidR="00984074" w:rsidRPr="009F000D" w:rsidTr="006F7680">
        <w:tc>
          <w:tcPr>
            <w:tcW w:w="706" w:type="dxa"/>
          </w:tcPr>
          <w:p w:rsidR="00984074" w:rsidRDefault="00984074" w:rsidP="006F7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984074" w:rsidRPr="00984074" w:rsidRDefault="00984074" w:rsidP="00AA3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850" w:type="dxa"/>
          </w:tcPr>
          <w:p w:rsidR="00984074" w:rsidRDefault="00984074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09.12 </w:t>
            </w:r>
          </w:p>
          <w:p w:rsidR="00984074" w:rsidRPr="009F000D" w:rsidRDefault="00984074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984074" w:rsidRDefault="00984074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Должностное лицо Музея-заповедника, ответственное за работу по профилактике коррупционных правонар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000D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r w:rsidR="00B30EE1">
              <w:rPr>
                <w:rFonts w:ascii="Times New Roman" w:hAnsi="Times New Roman" w:cs="Times New Roman"/>
                <w:sz w:val="20"/>
                <w:szCs w:val="20"/>
              </w:rPr>
              <w:t>, зав.музеями</w:t>
            </w:r>
          </w:p>
        </w:tc>
      </w:tr>
      <w:tr w:rsidR="00984074" w:rsidRPr="009F000D" w:rsidTr="006F7680">
        <w:tc>
          <w:tcPr>
            <w:tcW w:w="706" w:type="dxa"/>
          </w:tcPr>
          <w:p w:rsidR="00984074" w:rsidRDefault="00984074" w:rsidP="006F7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984074" w:rsidRPr="00984074" w:rsidRDefault="00984074" w:rsidP="00AA3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Министерство культуры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доклада о результатах в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полнения мероприятий по противодействию коррупции</w:t>
            </w:r>
          </w:p>
        </w:tc>
        <w:tc>
          <w:tcPr>
            <w:tcW w:w="1850" w:type="dxa"/>
          </w:tcPr>
          <w:p w:rsidR="00984074" w:rsidRDefault="00B30EE1" w:rsidP="0052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стерством культуры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Крым</w:t>
            </w:r>
          </w:p>
        </w:tc>
        <w:tc>
          <w:tcPr>
            <w:tcW w:w="2693" w:type="dxa"/>
          </w:tcPr>
          <w:p w:rsidR="00984074" w:rsidRDefault="00B30EE1" w:rsidP="00523C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</w:tbl>
    <w:p w:rsidR="00B30EE1" w:rsidRPr="00B30EE1" w:rsidRDefault="00B30EE1" w:rsidP="00B30EE1">
      <w:pPr>
        <w:pStyle w:val="a4"/>
        <w:ind w:left="708"/>
        <w:rPr>
          <w:rFonts w:ascii="Times New Roman" w:hAnsi="Times New Roman" w:cs="Times New Roman"/>
          <w:sz w:val="16"/>
          <w:szCs w:val="16"/>
        </w:rPr>
      </w:pPr>
      <w:r w:rsidRPr="00B30EE1">
        <w:t xml:space="preserve"> </w:t>
      </w:r>
      <w:r w:rsidRPr="00B30EE1">
        <w:rPr>
          <w:rFonts w:ascii="Times New Roman" w:hAnsi="Times New Roman" w:cs="Times New Roman"/>
          <w:sz w:val="16"/>
          <w:szCs w:val="16"/>
        </w:rPr>
        <w:t>Исп. Евсеев Андрей Анатольевич,</w:t>
      </w:r>
    </w:p>
    <w:p w:rsidR="00B30EE1" w:rsidRPr="00B30EE1" w:rsidRDefault="00B30EE1" w:rsidP="00B30EE1">
      <w:pPr>
        <w:pStyle w:val="a4"/>
        <w:ind w:left="708"/>
        <w:rPr>
          <w:rFonts w:ascii="Times New Roman" w:hAnsi="Times New Roman" w:cs="Times New Roman"/>
          <w:sz w:val="16"/>
          <w:szCs w:val="16"/>
        </w:rPr>
      </w:pPr>
      <w:r w:rsidRPr="00B30EE1">
        <w:rPr>
          <w:rFonts w:ascii="Times New Roman" w:hAnsi="Times New Roman" w:cs="Times New Roman"/>
          <w:sz w:val="16"/>
          <w:szCs w:val="16"/>
        </w:rPr>
        <w:t>Заместитель генерального директора,</w:t>
      </w:r>
    </w:p>
    <w:p w:rsidR="00B30EE1" w:rsidRPr="00B30EE1" w:rsidRDefault="00B30EE1" w:rsidP="00B30EE1">
      <w:pPr>
        <w:pStyle w:val="a4"/>
        <w:ind w:left="708"/>
        <w:rPr>
          <w:rFonts w:ascii="Times New Roman" w:hAnsi="Times New Roman" w:cs="Times New Roman"/>
          <w:sz w:val="16"/>
          <w:szCs w:val="16"/>
        </w:rPr>
      </w:pPr>
      <w:r w:rsidRPr="00B30EE1">
        <w:rPr>
          <w:rFonts w:ascii="Times New Roman" w:hAnsi="Times New Roman" w:cs="Times New Roman"/>
          <w:sz w:val="16"/>
          <w:szCs w:val="16"/>
        </w:rPr>
        <w:t>Т.33029</w:t>
      </w:r>
    </w:p>
    <w:sectPr w:rsidR="00B30EE1" w:rsidRPr="00B30EE1" w:rsidSect="00B30EE1">
      <w:headerReference w:type="default" r:id="rId8"/>
      <w:pgSz w:w="16838" w:h="11906" w:orient="landscape"/>
      <w:pgMar w:top="1135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0F" w:rsidRDefault="009A200F" w:rsidP="00523CA9">
      <w:pPr>
        <w:pStyle w:val="a4"/>
      </w:pPr>
      <w:r>
        <w:separator/>
      </w:r>
    </w:p>
  </w:endnote>
  <w:endnote w:type="continuationSeparator" w:id="1">
    <w:p w:rsidR="009A200F" w:rsidRDefault="009A200F" w:rsidP="00523CA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0F" w:rsidRDefault="009A200F" w:rsidP="00523CA9">
      <w:pPr>
        <w:pStyle w:val="a4"/>
      </w:pPr>
      <w:r>
        <w:separator/>
      </w:r>
    </w:p>
  </w:footnote>
  <w:footnote w:type="continuationSeparator" w:id="1">
    <w:p w:rsidR="009A200F" w:rsidRDefault="009A200F" w:rsidP="00523CA9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5677"/>
      <w:docPartObj>
        <w:docPartGallery w:val="Page Numbers (Top of Page)"/>
        <w:docPartUnique/>
      </w:docPartObj>
    </w:sdtPr>
    <w:sdtContent>
      <w:p w:rsidR="002A112B" w:rsidRDefault="0080511B">
        <w:pPr>
          <w:pStyle w:val="a5"/>
          <w:jc w:val="right"/>
        </w:pPr>
        <w:fldSimple w:instr=" PAGE   \* MERGEFORMAT ">
          <w:r w:rsidR="006E694D">
            <w:rPr>
              <w:noProof/>
            </w:rPr>
            <w:t>4</w:t>
          </w:r>
        </w:fldSimple>
      </w:p>
    </w:sdtContent>
  </w:sdt>
  <w:p w:rsidR="002A112B" w:rsidRDefault="002A11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CBE"/>
    <w:multiLevelType w:val="hybridMultilevel"/>
    <w:tmpl w:val="E85A5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536"/>
    <w:rsid w:val="00044E7D"/>
    <w:rsid w:val="000522C6"/>
    <w:rsid w:val="00056982"/>
    <w:rsid w:val="00063C7D"/>
    <w:rsid w:val="00077F5D"/>
    <w:rsid w:val="000C364A"/>
    <w:rsid w:val="000D7777"/>
    <w:rsid w:val="00102030"/>
    <w:rsid w:val="00133ADD"/>
    <w:rsid w:val="0015414C"/>
    <w:rsid w:val="00161C06"/>
    <w:rsid w:val="001D409D"/>
    <w:rsid w:val="00217D4D"/>
    <w:rsid w:val="002478CB"/>
    <w:rsid w:val="00266A11"/>
    <w:rsid w:val="002A112B"/>
    <w:rsid w:val="002B2FA4"/>
    <w:rsid w:val="002B328E"/>
    <w:rsid w:val="002C1980"/>
    <w:rsid w:val="0030016E"/>
    <w:rsid w:val="00334DED"/>
    <w:rsid w:val="0034507F"/>
    <w:rsid w:val="0036028A"/>
    <w:rsid w:val="0038054D"/>
    <w:rsid w:val="003E1744"/>
    <w:rsid w:val="003F07B9"/>
    <w:rsid w:val="003F7E82"/>
    <w:rsid w:val="00417C92"/>
    <w:rsid w:val="00444B06"/>
    <w:rsid w:val="00447720"/>
    <w:rsid w:val="00451318"/>
    <w:rsid w:val="00523CA9"/>
    <w:rsid w:val="00531A95"/>
    <w:rsid w:val="0053543C"/>
    <w:rsid w:val="00545FE3"/>
    <w:rsid w:val="00563FCC"/>
    <w:rsid w:val="00581470"/>
    <w:rsid w:val="00602A4F"/>
    <w:rsid w:val="006074D3"/>
    <w:rsid w:val="0063284A"/>
    <w:rsid w:val="00684386"/>
    <w:rsid w:val="006B5AD4"/>
    <w:rsid w:val="006B7252"/>
    <w:rsid w:val="006C1385"/>
    <w:rsid w:val="006C2ADE"/>
    <w:rsid w:val="006E694D"/>
    <w:rsid w:val="006F7680"/>
    <w:rsid w:val="00726F0D"/>
    <w:rsid w:val="00737FD1"/>
    <w:rsid w:val="007976B1"/>
    <w:rsid w:val="007B6DA6"/>
    <w:rsid w:val="0080511B"/>
    <w:rsid w:val="008A08F2"/>
    <w:rsid w:val="00914BCB"/>
    <w:rsid w:val="00925C9F"/>
    <w:rsid w:val="00927C5D"/>
    <w:rsid w:val="00931215"/>
    <w:rsid w:val="00984074"/>
    <w:rsid w:val="009A200F"/>
    <w:rsid w:val="009F000D"/>
    <w:rsid w:val="00A22ABC"/>
    <w:rsid w:val="00AA35ED"/>
    <w:rsid w:val="00AA4536"/>
    <w:rsid w:val="00AC3148"/>
    <w:rsid w:val="00AC5CB2"/>
    <w:rsid w:val="00B30EE1"/>
    <w:rsid w:val="00B50C82"/>
    <w:rsid w:val="00B66F26"/>
    <w:rsid w:val="00BA2FE0"/>
    <w:rsid w:val="00C319BF"/>
    <w:rsid w:val="00C54241"/>
    <w:rsid w:val="00CA7D75"/>
    <w:rsid w:val="00CD427D"/>
    <w:rsid w:val="00CE4B9E"/>
    <w:rsid w:val="00D72C2A"/>
    <w:rsid w:val="00DE5CAB"/>
    <w:rsid w:val="00E33A85"/>
    <w:rsid w:val="00E35BC7"/>
    <w:rsid w:val="00F14A98"/>
    <w:rsid w:val="00F34ED0"/>
    <w:rsid w:val="00F51B07"/>
    <w:rsid w:val="00FF5D4B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31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CA9"/>
  </w:style>
  <w:style w:type="paragraph" w:styleId="a7">
    <w:name w:val="footer"/>
    <w:basedOn w:val="a"/>
    <w:link w:val="a8"/>
    <w:uiPriority w:val="99"/>
    <w:semiHidden/>
    <w:unhideWhenUsed/>
    <w:rsid w:val="0052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953D-2604-4A87-B4A0-7A10EB7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</dc:creator>
  <cp:keywords/>
  <dc:description/>
  <cp:lastModifiedBy>ГД</cp:lastModifiedBy>
  <cp:revision>38</cp:revision>
  <cp:lastPrinted>2018-04-04T13:49:00Z</cp:lastPrinted>
  <dcterms:created xsi:type="dcterms:W3CDTF">2018-02-12T13:06:00Z</dcterms:created>
  <dcterms:modified xsi:type="dcterms:W3CDTF">2018-06-11T12:01:00Z</dcterms:modified>
</cp:coreProperties>
</file>